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99C" w:rsidRPr="0017799C" w:rsidRDefault="0017799C" w:rsidP="0017799C">
      <w:pPr>
        <w:spacing w:after="0" w:line="240" w:lineRule="auto"/>
        <w:rPr>
          <w:b/>
          <w:sz w:val="20"/>
          <w:szCs w:val="20"/>
        </w:rPr>
      </w:pPr>
    </w:p>
    <w:p w:rsidR="00F664F3" w:rsidRDefault="00F664F3" w:rsidP="00F664F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CURRICOLO DI </w:t>
      </w:r>
      <w:r w:rsidR="00D2535B" w:rsidRPr="00F664F3">
        <w:rPr>
          <w:b/>
          <w:sz w:val="28"/>
          <w:szCs w:val="28"/>
        </w:rPr>
        <w:t>ISTITUTO</w:t>
      </w:r>
      <w:r>
        <w:rPr>
          <w:b/>
          <w:sz w:val="28"/>
          <w:szCs w:val="28"/>
        </w:rPr>
        <w:t xml:space="preserve"> </w:t>
      </w:r>
      <w:r w:rsidR="00810AA6" w:rsidRPr="00F664F3">
        <w:rPr>
          <w:b/>
          <w:sz w:val="28"/>
          <w:szCs w:val="28"/>
        </w:rPr>
        <w:t>DISABILITÀ LIEVE</w:t>
      </w:r>
      <w:r w:rsidR="004B64C5" w:rsidRPr="00F664F3">
        <w:rPr>
          <w:b/>
          <w:sz w:val="28"/>
          <w:szCs w:val="28"/>
        </w:rPr>
        <w:t xml:space="preserve"> </w:t>
      </w:r>
    </w:p>
    <w:p w:rsidR="00766F11" w:rsidRPr="00F664F3" w:rsidRDefault="00CF5D1F" w:rsidP="00F664F3">
      <w:pPr>
        <w:spacing w:after="0" w:line="240" w:lineRule="auto"/>
        <w:jc w:val="center"/>
        <w:rPr>
          <w:b/>
          <w:sz w:val="28"/>
          <w:szCs w:val="28"/>
        </w:rPr>
      </w:pPr>
      <w:r w:rsidRPr="00F664F3">
        <w:rPr>
          <w:b/>
          <w:sz w:val="28"/>
          <w:szCs w:val="28"/>
        </w:rPr>
        <w:t xml:space="preserve"> </w:t>
      </w:r>
      <w:r w:rsidR="004B64C5" w:rsidRPr="00F664F3">
        <w:rPr>
          <w:b/>
          <w:sz w:val="28"/>
          <w:szCs w:val="28"/>
        </w:rPr>
        <w:t>LINGUA INGLESE</w:t>
      </w:r>
    </w:p>
    <w:p w:rsidR="00766F11" w:rsidRPr="00F664F3" w:rsidRDefault="00313452" w:rsidP="00766F11">
      <w:pPr>
        <w:spacing w:after="0" w:line="240" w:lineRule="auto"/>
        <w:jc w:val="center"/>
        <w:rPr>
          <w:b/>
          <w:sz w:val="28"/>
          <w:szCs w:val="28"/>
        </w:rPr>
      </w:pPr>
      <w:r w:rsidRPr="00F664F3">
        <w:rPr>
          <w:b/>
          <w:sz w:val="28"/>
          <w:szCs w:val="28"/>
        </w:rPr>
        <w:t>CLASSE 2</w:t>
      </w:r>
      <w:r w:rsidR="004B64C5" w:rsidRPr="00F664F3">
        <w:rPr>
          <w:b/>
          <w:sz w:val="28"/>
          <w:szCs w:val="28"/>
        </w:rPr>
        <w:t>^</w:t>
      </w:r>
    </w:p>
    <w:tbl>
      <w:tblPr>
        <w:tblStyle w:val="Grigliatabella"/>
        <w:tblpPr w:leftFromText="141" w:rightFromText="141" w:vertAnchor="text" w:horzAnchor="margin" w:tblpY="219"/>
        <w:tblW w:w="0" w:type="auto"/>
        <w:tblLook w:val="04A0" w:firstRow="1" w:lastRow="0" w:firstColumn="1" w:lastColumn="0" w:noHBand="0" w:noVBand="1"/>
      </w:tblPr>
      <w:tblGrid>
        <w:gridCol w:w="2463"/>
        <w:gridCol w:w="2464"/>
        <w:gridCol w:w="2463"/>
        <w:gridCol w:w="2463"/>
      </w:tblGrid>
      <w:tr w:rsidR="00351C14" w:rsidRPr="00033D4E" w:rsidTr="00CF34CC">
        <w:tc>
          <w:tcPr>
            <w:tcW w:w="2463" w:type="dxa"/>
          </w:tcPr>
          <w:p w:rsidR="00351C14" w:rsidRPr="00D2535B" w:rsidRDefault="00351C14" w:rsidP="00351C14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</w:pPr>
            <w:r w:rsidRPr="00D2535B"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  <w:t>TRAGUARDI PER LO</w:t>
            </w:r>
          </w:p>
          <w:p w:rsidR="00351C14" w:rsidRPr="00D2535B" w:rsidRDefault="00351C14" w:rsidP="00351C14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</w:pPr>
            <w:r w:rsidRPr="00D2535B"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  <w:t>SVILUPPO DELLE</w:t>
            </w:r>
          </w:p>
          <w:p w:rsidR="00351C14" w:rsidRPr="00766F11" w:rsidRDefault="00351C14" w:rsidP="00351C14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Cs/>
                <w:i/>
                <w:iCs/>
                <w:sz w:val="18"/>
                <w:szCs w:val="18"/>
              </w:rPr>
            </w:pPr>
            <w:r w:rsidRPr="00D2535B"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  <w:t>COMPETENZE</w:t>
            </w:r>
          </w:p>
        </w:tc>
        <w:tc>
          <w:tcPr>
            <w:tcW w:w="2464" w:type="dxa"/>
          </w:tcPr>
          <w:p w:rsidR="00351C14" w:rsidRPr="00D2535B" w:rsidRDefault="00351C14" w:rsidP="00351C14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</w:pPr>
            <w:r w:rsidRPr="00D2535B"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  <w:t>OBIETTIVI</w:t>
            </w:r>
          </w:p>
          <w:p w:rsidR="00351C14" w:rsidRPr="00D2535B" w:rsidRDefault="00351C14" w:rsidP="00351C14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</w:pPr>
            <w:r w:rsidRPr="00D2535B"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  <w:t>DI APPRENDIMENTO</w:t>
            </w:r>
          </w:p>
          <w:p w:rsidR="00351C14" w:rsidRPr="00D2535B" w:rsidRDefault="00351C14" w:rsidP="00351C14">
            <w:pPr>
              <w:pStyle w:val="Nessunaspaziatura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63" w:type="dxa"/>
          </w:tcPr>
          <w:p w:rsidR="00351C14" w:rsidRPr="00D2535B" w:rsidRDefault="00351C14" w:rsidP="00351C14">
            <w:pPr>
              <w:pStyle w:val="Nessunaspaziatura"/>
              <w:jc w:val="center"/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</w:pPr>
            <w:r w:rsidRPr="00D2535B"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  <w:t>ABILITA’</w:t>
            </w:r>
          </w:p>
        </w:tc>
        <w:tc>
          <w:tcPr>
            <w:tcW w:w="2463" w:type="dxa"/>
          </w:tcPr>
          <w:p w:rsidR="00351C14" w:rsidRPr="00D2535B" w:rsidRDefault="00351C14" w:rsidP="00351C14">
            <w:pPr>
              <w:pStyle w:val="Nessunaspaziatura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2535B"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  <w:t>CONOSCENZE</w:t>
            </w:r>
          </w:p>
        </w:tc>
      </w:tr>
      <w:tr w:rsidR="00351C14" w:rsidRPr="00033D4E" w:rsidTr="00CF34CC">
        <w:tc>
          <w:tcPr>
            <w:tcW w:w="2463" w:type="dxa"/>
          </w:tcPr>
          <w:p w:rsidR="00351C14" w:rsidRPr="00810AA6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imes New Roman"/>
                <w:bCs/>
                <w:iCs/>
                <w:sz w:val="18"/>
                <w:szCs w:val="18"/>
              </w:rPr>
            </w:pPr>
            <w:r>
              <w:rPr>
                <w:rFonts w:ascii="Verdana" w:hAnsi="Verdana" w:cs="Times New Roman"/>
                <w:bCs/>
                <w:iCs/>
                <w:sz w:val="18"/>
                <w:szCs w:val="18"/>
              </w:rPr>
              <w:t>-</w:t>
            </w:r>
            <w:r w:rsidRPr="00810AA6">
              <w:rPr>
                <w:rFonts w:ascii="Verdana" w:hAnsi="Verdana" w:cs="Times New Roman"/>
                <w:bCs/>
                <w:iCs/>
                <w:sz w:val="18"/>
                <w:szCs w:val="18"/>
              </w:rPr>
              <w:t>L’alunno comprende, guidato dal docente, brevi    messaggi orali e scritti relativi  ad ambiti familiari.</w:t>
            </w:r>
          </w:p>
          <w:p w:rsidR="00351C14" w:rsidRPr="00810AA6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imes New Roman"/>
                <w:bCs/>
                <w:iCs/>
                <w:sz w:val="18"/>
                <w:szCs w:val="18"/>
              </w:rPr>
            </w:pPr>
          </w:p>
          <w:p w:rsidR="00351C1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imes New Roman"/>
                <w:bCs/>
                <w:iCs/>
                <w:sz w:val="18"/>
                <w:szCs w:val="18"/>
              </w:rPr>
            </w:pPr>
            <w:r w:rsidRPr="00810AA6">
              <w:rPr>
                <w:rFonts w:ascii="Verdana" w:hAnsi="Verdana" w:cs="Times New Roman"/>
                <w:bCs/>
                <w:iCs/>
                <w:sz w:val="18"/>
                <w:szCs w:val="18"/>
              </w:rPr>
              <w:t xml:space="preserve">-Descrive oralmente, con l’aiuto dell’adulto e con l’uso di immagini, in modo semplice, aspetti del proprio vissuto e del proprio ambiente. </w:t>
            </w:r>
          </w:p>
          <w:p w:rsidR="00351C14" w:rsidRPr="00810AA6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imes New Roman"/>
                <w:bCs/>
                <w:iCs/>
                <w:sz w:val="18"/>
                <w:szCs w:val="18"/>
              </w:rPr>
            </w:pPr>
          </w:p>
          <w:p w:rsidR="00351C14" w:rsidRPr="00810AA6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imes New Roman"/>
                <w:bCs/>
                <w:iCs/>
                <w:sz w:val="18"/>
                <w:szCs w:val="18"/>
              </w:rPr>
            </w:pPr>
            <w:r w:rsidRPr="00810AA6">
              <w:rPr>
                <w:rFonts w:ascii="Verdana" w:hAnsi="Verdana" w:cs="Times New Roman"/>
                <w:bCs/>
                <w:iCs/>
                <w:sz w:val="18"/>
                <w:szCs w:val="18"/>
              </w:rPr>
              <w:t>-Interagisce nel gioco; comunica con espressioni  semplici e con brevi frasi memorizzate, in scambi di informazioni facili e di routine, aiutato e supportato dall’insegnante.</w:t>
            </w:r>
          </w:p>
          <w:p w:rsidR="00351C14" w:rsidRPr="00810AA6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imes New Roman"/>
                <w:bCs/>
                <w:iCs/>
                <w:sz w:val="18"/>
                <w:szCs w:val="18"/>
              </w:rPr>
            </w:pPr>
          </w:p>
          <w:p w:rsidR="00351C14" w:rsidRPr="00810AA6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imes New Roman"/>
                <w:bCs/>
                <w:iCs/>
                <w:sz w:val="18"/>
                <w:szCs w:val="18"/>
              </w:rPr>
            </w:pPr>
            <w:r w:rsidRPr="00810AA6">
              <w:rPr>
                <w:rFonts w:ascii="Verdana" w:hAnsi="Verdana" w:cs="Times New Roman"/>
                <w:bCs/>
                <w:iCs/>
                <w:sz w:val="18"/>
                <w:szCs w:val="18"/>
              </w:rPr>
              <w:t>-Svolge i compiti secondo brevi e semplici indicazioni date in lingua straniera dall’insegnante,</w:t>
            </w:r>
          </w:p>
          <w:p w:rsidR="00351C14" w:rsidRPr="00810AA6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imes New Roman"/>
                <w:bCs/>
                <w:iCs/>
                <w:sz w:val="18"/>
                <w:szCs w:val="18"/>
              </w:rPr>
            </w:pPr>
            <w:r w:rsidRPr="00810AA6">
              <w:rPr>
                <w:rFonts w:ascii="Verdana" w:hAnsi="Verdana" w:cs="Times New Roman"/>
                <w:bCs/>
                <w:iCs/>
                <w:sz w:val="18"/>
                <w:szCs w:val="18"/>
              </w:rPr>
              <w:t>chiedendo eventualmente spiegazioni.</w:t>
            </w:r>
          </w:p>
          <w:p w:rsidR="00351C14" w:rsidRPr="00810AA6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imes New Roman"/>
                <w:bCs/>
                <w:iCs/>
                <w:sz w:val="18"/>
                <w:szCs w:val="18"/>
              </w:rPr>
            </w:pPr>
          </w:p>
          <w:p w:rsidR="00351C14" w:rsidRPr="00810AA6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imes New Roman"/>
                <w:bCs/>
                <w:iCs/>
                <w:sz w:val="18"/>
                <w:szCs w:val="18"/>
              </w:rPr>
            </w:pPr>
            <w:r w:rsidRPr="00810AA6">
              <w:rPr>
                <w:rFonts w:ascii="Verdana" w:hAnsi="Verdana" w:cs="Times New Roman"/>
                <w:bCs/>
                <w:iCs/>
                <w:sz w:val="18"/>
                <w:szCs w:val="18"/>
              </w:rPr>
              <w:t>- Coglie rapporti tra forme linguistiche e usi della</w:t>
            </w:r>
          </w:p>
          <w:p w:rsidR="00351C14" w:rsidRPr="00810AA6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imes New Roman"/>
                <w:bCs/>
                <w:iCs/>
                <w:sz w:val="18"/>
                <w:szCs w:val="18"/>
              </w:rPr>
            </w:pPr>
            <w:r w:rsidRPr="00810AA6">
              <w:rPr>
                <w:rFonts w:ascii="Verdana" w:hAnsi="Verdana" w:cs="Times New Roman"/>
                <w:bCs/>
                <w:iCs/>
                <w:sz w:val="18"/>
                <w:szCs w:val="18"/>
              </w:rPr>
              <w:t>lingua straniera, indirizzato da un adulto o in lavori di gruppo all’interno della classe.</w:t>
            </w:r>
          </w:p>
          <w:p w:rsidR="00351C14" w:rsidRPr="00810AA6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imes New Roman"/>
                <w:bCs/>
                <w:iCs/>
                <w:sz w:val="18"/>
                <w:szCs w:val="18"/>
              </w:rPr>
            </w:pPr>
            <w:r w:rsidRPr="00810AA6">
              <w:rPr>
                <w:rFonts w:ascii="Verdana" w:hAnsi="Verdana" w:cs="Times New Roman"/>
                <w:bCs/>
                <w:iCs/>
                <w:sz w:val="18"/>
                <w:szCs w:val="18"/>
              </w:rPr>
              <w:t xml:space="preserve"> </w:t>
            </w:r>
          </w:p>
          <w:p w:rsidR="00351C14" w:rsidRDefault="00351C14" w:rsidP="00351C14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351C14" w:rsidRDefault="00351C14" w:rsidP="00351C14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351C14" w:rsidRDefault="00351C14" w:rsidP="00351C14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351C14" w:rsidRDefault="00351C14" w:rsidP="00351C14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351C14" w:rsidRDefault="00351C14" w:rsidP="00351C14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351C14" w:rsidRDefault="00351C14" w:rsidP="00351C14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351C14" w:rsidRDefault="00351C14" w:rsidP="00351C14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351C14" w:rsidRDefault="00351C14" w:rsidP="00351C14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351C14" w:rsidRDefault="00351C14" w:rsidP="00351C14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351C14" w:rsidRDefault="00351C14" w:rsidP="00351C14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351C14" w:rsidRDefault="00351C14" w:rsidP="00351C14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351C14" w:rsidRDefault="00351C14" w:rsidP="00351C14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351C14" w:rsidRDefault="00351C14" w:rsidP="00351C14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</w:pPr>
          </w:p>
          <w:p w:rsidR="00351C14" w:rsidRPr="00D2535B" w:rsidRDefault="00351C14" w:rsidP="00351C14">
            <w:pPr>
              <w:autoSpaceDE w:val="0"/>
              <w:autoSpaceDN w:val="0"/>
              <w:adjustRightInd w:val="0"/>
              <w:jc w:val="center"/>
              <w:rPr>
                <w:rFonts w:ascii="Verdana" w:hAnsi="Verdana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464" w:type="dxa"/>
          </w:tcPr>
          <w:p w:rsidR="00351C14" w:rsidRPr="00810AA6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imes New Roman"/>
                <w:bCs/>
                <w:iCs/>
                <w:sz w:val="18"/>
                <w:szCs w:val="18"/>
              </w:rPr>
            </w:pPr>
          </w:p>
          <w:p w:rsidR="00351C14" w:rsidRPr="002328DE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5t00"/>
                <w:sz w:val="18"/>
                <w:szCs w:val="18"/>
              </w:rPr>
            </w:pPr>
            <w:r w:rsidRPr="002328DE">
              <w:rPr>
                <w:rFonts w:ascii="Verdana" w:hAnsi="Verdana" w:cs="TT185t00"/>
                <w:sz w:val="18"/>
                <w:szCs w:val="18"/>
              </w:rPr>
              <w:t>ASCOLTO</w:t>
            </w:r>
          </w:p>
          <w:p w:rsidR="00351C14" w:rsidRPr="002328DE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  <w:r w:rsidRPr="002328DE">
              <w:rPr>
                <w:rFonts w:ascii="Verdana" w:hAnsi="Verdana" w:cs="TT183t00"/>
                <w:sz w:val="18"/>
                <w:szCs w:val="18"/>
              </w:rPr>
              <w:t xml:space="preserve">-Comprendere semplici  vocaboli e istruzioni, </w:t>
            </w:r>
          </w:p>
          <w:p w:rsidR="00351C14" w:rsidRPr="002328DE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5t00"/>
                <w:sz w:val="18"/>
                <w:szCs w:val="18"/>
              </w:rPr>
            </w:pPr>
            <w:r w:rsidRPr="002328DE">
              <w:rPr>
                <w:rFonts w:ascii="Verdana" w:hAnsi="Verdana" w:cs="TT183t00"/>
                <w:sz w:val="18"/>
                <w:szCs w:val="18"/>
              </w:rPr>
              <w:t>espressioni di uso quotidiano relati</w:t>
            </w:r>
            <w:r w:rsidRPr="002328DE">
              <w:rPr>
                <w:rFonts w:ascii="Verdana" w:hAnsi="Verdana" w:cs="TT185t00"/>
                <w:sz w:val="18"/>
                <w:szCs w:val="18"/>
              </w:rPr>
              <w:t>vi  a se stessi e a situazioni note.</w:t>
            </w:r>
          </w:p>
          <w:p w:rsidR="00351C14" w:rsidRPr="002328DE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5t00"/>
                <w:sz w:val="18"/>
                <w:szCs w:val="18"/>
              </w:rPr>
            </w:pPr>
          </w:p>
          <w:p w:rsidR="00351C14" w:rsidRPr="002328DE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5t00"/>
                <w:sz w:val="18"/>
                <w:szCs w:val="18"/>
              </w:rPr>
            </w:pPr>
            <w:r w:rsidRPr="002328DE">
              <w:rPr>
                <w:rFonts w:ascii="Verdana" w:hAnsi="Verdana" w:cs="TT185t00"/>
                <w:sz w:val="18"/>
                <w:szCs w:val="18"/>
              </w:rPr>
              <w:t>PARLATO</w:t>
            </w:r>
          </w:p>
          <w:p w:rsidR="00351C14" w:rsidRPr="002328DE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  <w:r w:rsidRPr="002328DE">
              <w:rPr>
                <w:rFonts w:ascii="Verdana" w:hAnsi="Verdana" w:cs="TT183t00"/>
                <w:sz w:val="18"/>
                <w:szCs w:val="18"/>
              </w:rPr>
              <w:t>-Utilizzare, con l’aiuto del docente, parole note e brevi frasi per semplici scambi comunicativi tra compagni e/o con l’adulto, in situazioni ludiche e non.</w:t>
            </w:r>
          </w:p>
          <w:p w:rsidR="00351C14" w:rsidRPr="002328DE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  <w:r w:rsidRPr="002328DE">
              <w:rPr>
                <w:rFonts w:ascii="Verdana" w:hAnsi="Verdana" w:cs="TT183t00"/>
                <w:sz w:val="18"/>
                <w:szCs w:val="18"/>
              </w:rPr>
              <w:t xml:space="preserve"> </w:t>
            </w:r>
          </w:p>
          <w:p w:rsidR="00351C14" w:rsidRPr="002328DE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5t00"/>
                <w:sz w:val="18"/>
                <w:szCs w:val="18"/>
              </w:rPr>
            </w:pPr>
            <w:r w:rsidRPr="002328DE">
              <w:rPr>
                <w:rFonts w:ascii="Verdana" w:hAnsi="Verdana" w:cs="TT185t00"/>
                <w:sz w:val="18"/>
                <w:szCs w:val="18"/>
              </w:rPr>
              <w:t>LETTURA</w:t>
            </w:r>
          </w:p>
          <w:p w:rsidR="00351C14" w:rsidRPr="002328DE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  <w:r w:rsidRPr="002328DE">
              <w:rPr>
                <w:rFonts w:ascii="Verdana" w:hAnsi="Verdana" w:cs="TT183t00"/>
                <w:sz w:val="18"/>
                <w:szCs w:val="18"/>
              </w:rPr>
              <w:t>-Riconoscere e comprendere parole già acquisite a livello orale.</w:t>
            </w:r>
          </w:p>
          <w:p w:rsidR="00351C14" w:rsidRPr="002328DE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</w:p>
          <w:p w:rsidR="00351C14" w:rsidRPr="002328DE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5t00"/>
                <w:sz w:val="18"/>
                <w:szCs w:val="18"/>
              </w:rPr>
            </w:pPr>
            <w:r w:rsidRPr="002328DE">
              <w:rPr>
                <w:rFonts w:ascii="Verdana" w:hAnsi="Verdana" w:cs="TT185t00"/>
                <w:sz w:val="18"/>
                <w:szCs w:val="18"/>
              </w:rPr>
              <w:t>SCRITTURA</w:t>
            </w:r>
          </w:p>
          <w:p w:rsidR="00351C14" w:rsidRPr="002328DE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  <w:r w:rsidRPr="002328DE">
              <w:rPr>
                <w:rFonts w:ascii="Verdana" w:hAnsi="Verdana" w:cs="TT185t00"/>
                <w:sz w:val="18"/>
                <w:szCs w:val="18"/>
              </w:rPr>
              <w:t>-</w:t>
            </w:r>
            <w:r w:rsidRPr="002328DE">
              <w:rPr>
                <w:rFonts w:ascii="Verdana" w:hAnsi="Verdana" w:cs="TT183t00"/>
                <w:sz w:val="18"/>
                <w:szCs w:val="18"/>
              </w:rPr>
              <w:t>Scrivere semplici parole, forme augurali utilizzando elementi visivi.</w:t>
            </w:r>
          </w:p>
          <w:p w:rsidR="00351C14" w:rsidRPr="00810AA6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imes New Roman"/>
                <w:bCs/>
                <w:i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463" w:type="dxa"/>
          </w:tcPr>
          <w:p w:rsidR="00351C14" w:rsidRPr="00F179E4" w:rsidRDefault="00351C14" w:rsidP="00351C14">
            <w:pPr>
              <w:pStyle w:val="Nessunaspaziatura"/>
              <w:rPr>
                <w:rFonts w:ascii="Verdana" w:hAnsi="Verdana" w:cs="Times New Roman"/>
                <w:bCs/>
                <w:iCs/>
                <w:sz w:val="18"/>
                <w:szCs w:val="18"/>
              </w:rPr>
            </w:pP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  <w:r w:rsidRPr="00F179E4">
              <w:rPr>
                <w:rFonts w:ascii="Verdana" w:hAnsi="Verdana" w:cs="Times New Roman"/>
                <w:bCs/>
                <w:iCs/>
                <w:sz w:val="18"/>
                <w:szCs w:val="18"/>
              </w:rPr>
              <w:t xml:space="preserve"> </w:t>
            </w:r>
            <w:r w:rsidRPr="00F179E4">
              <w:rPr>
                <w:rFonts w:ascii="Verdana" w:hAnsi="Verdana" w:cs="TT183t00"/>
                <w:sz w:val="18"/>
                <w:szCs w:val="18"/>
              </w:rPr>
              <w:t>-Comprendere semplici e brevi messaggi con lessico e strutture noti su argomenti familiari.</w:t>
            </w: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  <w:r w:rsidRPr="00F179E4">
              <w:rPr>
                <w:rFonts w:ascii="Verdana" w:hAnsi="Verdana" w:cs="TT183t00"/>
                <w:sz w:val="18"/>
                <w:szCs w:val="18"/>
              </w:rPr>
              <w:t>-Comprendere ed eseguire semplici e brevi istruzioni, aiutato.</w:t>
            </w: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  <w:r w:rsidRPr="00F179E4">
              <w:rPr>
                <w:rFonts w:ascii="Verdana" w:hAnsi="Verdana" w:cs="TT183t00"/>
                <w:sz w:val="18"/>
                <w:szCs w:val="18"/>
              </w:rPr>
              <w:t>- Confrontare, guidato, alcune tradizioni relative alle principali festività.</w:t>
            </w: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  <w:r w:rsidRPr="00F179E4">
              <w:rPr>
                <w:rFonts w:ascii="Verdana" w:hAnsi="Verdana" w:cs="TT183t00"/>
                <w:sz w:val="18"/>
                <w:szCs w:val="18"/>
              </w:rPr>
              <w:t xml:space="preserve">-Leggere e comprendere parole note e semplici </w:t>
            </w:r>
            <w:r w:rsidRPr="00351C14">
              <w:rPr>
                <w:rFonts w:ascii="Verdana" w:hAnsi="Verdana" w:cs="TT183t00"/>
                <w:sz w:val="18"/>
                <w:szCs w:val="18"/>
              </w:rPr>
              <w:t>e brevi frasi già ascoltat</w:t>
            </w:r>
            <w:r w:rsidRPr="00F179E4">
              <w:rPr>
                <w:rFonts w:ascii="Verdana" w:hAnsi="Verdana" w:cs="TT183t00"/>
                <w:sz w:val="18"/>
                <w:szCs w:val="18"/>
              </w:rPr>
              <w:t>e.</w:t>
            </w: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  <w:r w:rsidRPr="00F179E4">
              <w:rPr>
                <w:rFonts w:ascii="Verdana" w:hAnsi="Verdana" w:cs="TT183t00"/>
                <w:sz w:val="18"/>
                <w:szCs w:val="18"/>
              </w:rPr>
              <w:t>-Interagire nel gioco con semplici espressioni convenzionali, semplificate.</w:t>
            </w: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  <w:r w:rsidRPr="00F179E4">
              <w:rPr>
                <w:rFonts w:ascii="Verdana" w:hAnsi="Verdana" w:cs="TT183t00"/>
                <w:sz w:val="18"/>
                <w:szCs w:val="18"/>
              </w:rPr>
              <w:t>-Riprodurre e mimare semplici filastrocche e canti memorizzati.</w:t>
            </w: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  <w:r w:rsidRPr="00F179E4">
              <w:rPr>
                <w:rFonts w:ascii="Verdana" w:hAnsi="Verdana" w:cs="TT183t00"/>
                <w:sz w:val="18"/>
                <w:szCs w:val="18"/>
              </w:rPr>
              <w:t>-Interagire, guidato, in brevi scambi dialogici ed in semplici situazioni legate alla vita quotidiana.</w:t>
            </w: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  <w:r w:rsidRPr="00F179E4">
              <w:rPr>
                <w:rFonts w:ascii="Verdana" w:hAnsi="Verdana" w:cs="TT183t00"/>
                <w:sz w:val="18"/>
                <w:szCs w:val="18"/>
              </w:rPr>
              <w:t>-Formulare semplici messaggi augurali.</w:t>
            </w: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  <w:r w:rsidRPr="00F179E4">
              <w:rPr>
                <w:rFonts w:ascii="Verdana" w:hAnsi="Verdana" w:cs="TT183t00"/>
                <w:sz w:val="18"/>
                <w:szCs w:val="18"/>
              </w:rPr>
              <w:t>-Copiare autonomamente semplici parole e brevi frasi.</w:t>
            </w: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</w:p>
          <w:p w:rsidR="00351C14" w:rsidRPr="00F179E4" w:rsidRDefault="00351C14" w:rsidP="00351C14">
            <w:pPr>
              <w:pStyle w:val="Nessunaspaziatura"/>
              <w:rPr>
                <w:rFonts w:ascii="Verdana" w:hAnsi="Verdana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463" w:type="dxa"/>
          </w:tcPr>
          <w:p w:rsidR="00351C14" w:rsidRPr="00F179E4" w:rsidRDefault="00351C14" w:rsidP="00351C14">
            <w:pPr>
              <w:pStyle w:val="Nessunaspaziatura"/>
              <w:rPr>
                <w:rFonts w:ascii="Verdana" w:hAnsi="Verdana" w:cs="Times New Roman"/>
                <w:bCs/>
                <w:iCs/>
                <w:sz w:val="18"/>
                <w:szCs w:val="18"/>
              </w:rPr>
            </w:pP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  <w:r w:rsidRPr="00F179E4">
              <w:rPr>
                <w:rFonts w:ascii="Verdana" w:hAnsi="Verdana" w:cs="TT183t00"/>
                <w:sz w:val="18"/>
                <w:szCs w:val="18"/>
              </w:rPr>
              <w:t>-Vocaboli, istruzioni, semplici frasi ed espressioni di uso quotidiano, relativi a se stesso, alla famiglia, alla routine scolastica.</w:t>
            </w: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  <w:r w:rsidRPr="00F179E4">
              <w:rPr>
                <w:rFonts w:ascii="Verdana" w:hAnsi="Verdana" w:cs="TT183t00"/>
                <w:sz w:val="18"/>
                <w:szCs w:val="18"/>
              </w:rPr>
              <w:t>-Semplici canti, rime, filastrocche e brevi storie.</w:t>
            </w: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  <w:r w:rsidRPr="00F179E4">
              <w:rPr>
                <w:rFonts w:ascii="Verdana" w:hAnsi="Verdana" w:cs="TT183t00"/>
                <w:sz w:val="18"/>
                <w:szCs w:val="18"/>
              </w:rPr>
              <w:t>-Comprensione e produzione di  brevi frasi.</w:t>
            </w: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  <w:r w:rsidRPr="00F179E4">
              <w:rPr>
                <w:rFonts w:ascii="Verdana" w:hAnsi="Verdana" w:cs="TT183t00"/>
                <w:sz w:val="18"/>
                <w:szCs w:val="18"/>
              </w:rPr>
              <w:t>-Utilizzo di parole e di semplici frasi di uso quotidiano con supporto di immagini, con la guida del docente.</w:t>
            </w: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T183t00"/>
                <w:sz w:val="18"/>
                <w:szCs w:val="18"/>
              </w:rPr>
            </w:pPr>
          </w:p>
          <w:p w:rsidR="00351C14" w:rsidRPr="00F179E4" w:rsidRDefault="00351C14" w:rsidP="00351C14">
            <w:pPr>
              <w:autoSpaceDE w:val="0"/>
              <w:autoSpaceDN w:val="0"/>
              <w:adjustRightInd w:val="0"/>
              <w:rPr>
                <w:rFonts w:ascii="Verdana" w:hAnsi="Verdana" w:cs="Times New Roman"/>
                <w:bCs/>
                <w:iCs/>
                <w:sz w:val="18"/>
                <w:szCs w:val="18"/>
              </w:rPr>
            </w:pPr>
            <w:r w:rsidRPr="00F179E4">
              <w:rPr>
                <w:rFonts w:ascii="Verdana" w:hAnsi="Verdana" w:cs="TT183t00"/>
                <w:sz w:val="18"/>
                <w:szCs w:val="18"/>
              </w:rPr>
              <w:t>-Cenni di cultura anglosassone, con qualche termine in lingua.</w:t>
            </w:r>
          </w:p>
          <w:p w:rsidR="00351C14" w:rsidRPr="00F179E4" w:rsidRDefault="00351C14" w:rsidP="00351C14">
            <w:pPr>
              <w:pStyle w:val="Nessunaspaziatura"/>
              <w:rPr>
                <w:rFonts w:ascii="Verdana" w:hAnsi="Verdana" w:cs="Times New Roman"/>
                <w:bCs/>
                <w:iCs/>
                <w:sz w:val="18"/>
                <w:szCs w:val="18"/>
              </w:rPr>
            </w:pPr>
          </w:p>
        </w:tc>
      </w:tr>
    </w:tbl>
    <w:p w:rsidR="00D2535B" w:rsidRDefault="00D2535B"/>
    <w:sectPr w:rsidR="00D2535B" w:rsidSect="00351C14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T185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83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7pt;height:11.7pt" o:bullet="t">
        <v:imagedata r:id="rId1" o:title="mso4B57"/>
      </v:shape>
    </w:pict>
  </w:numPicBullet>
  <w:abstractNum w:abstractNumId="0">
    <w:nsid w:val="17F53C5E"/>
    <w:multiLevelType w:val="hybridMultilevel"/>
    <w:tmpl w:val="CFA6AA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D2535B"/>
    <w:rsid w:val="00004032"/>
    <w:rsid w:val="001635C7"/>
    <w:rsid w:val="0017799C"/>
    <w:rsid w:val="001903B0"/>
    <w:rsid w:val="002328DE"/>
    <w:rsid w:val="002955B0"/>
    <w:rsid w:val="00313452"/>
    <w:rsid w:val="00351C14"/>
    <w:rsid w:val="003F7D13"/>
    <w:rsid w:val="004B64C5"/>
    <w:rsid w:val="0050401A"/>
    <w:rsid w:val="00551EE2"/>
    <w:rsid w:val="00642769"/>
    <w:rsid w:val="006B749D"/>
    <w:rsid w:val="006C11FF"/>
    <w:rsid w:val="00740473"/>
    <w:rsid w:val="007574E6"/>
    <w:rsid w:val="00766F11"/>
    <w:rsid w:val="00770658"/>
    <w:rsid w:val="007C733B"/>
    <w:rsid w:val="00810AA6"/>
    <w:rsid w:val="00A51005"/>
    <w:rsid w:val="00AA0DB5"/>
    <w:rsid w:val="00AC439D"/>
    <w:rsid w:val="00C62F50"/>
    <w:rsid w:val="00C91839"/>
    <w:rsid w:val="00CA6B86"/>
    <w:rsid w:val="00CE00EB"/>
    <w:rsid w:val="00CF5D1F"/>
    <w:rsid w:val="00D2535B"/>
    <w:rsid w:val="00DC1088"/>
    <w:rsid w:val="00DE1000"/>
    <w:rsid w:val="00E147B0"/>
    <w:rsid w:val="00E83488"/>
    <w:rsid w:val="00F179E4"/>
    <w:rsid w:val="00F664F3"/>
    <w:rsid w:val="00FC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47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D2535B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D25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B64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D2535B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D25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B64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B00DD-1873-463B-930A-97F9C6171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User</cp:lastModifiedBy>
  <cp:revision>11</cp:revision>
  <dcterms:created xsi:type="dcterms:W3CDTF">2019-04-17T14:18:00Z</dcterms:created>
  <dcterms:modified xsi:type="dcterms:W3CDTF">2019-06-19T08:44:00Z</dcterms:modified>
</cp:coreProperties>
</file>