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19" w:rsidRDefault="00793E5E">
      <w:pPr>
        <w:rPr>
          <w:noProof/>
          <w:lang w:eastAsia="it-IT"/>
        </w:rPr>
      </w:pPr>
      <w:r>
        <w:rPr>
          <w:noProof/>
          <w:lang w:eastAsia="it-IT"/>
        </w:rPr>
        <w:t>Indici di Tempestività pagamenti fatture Esercizio Finanziario 2018</w:t>
      </w:r>
      <w:bookmarkStart w:id="0" w:name="_GoBack"/>
      <w:bookmarkEnd w:id="0"/>
      <w:r>
        <w:rPr>
          <w:noProof/>
          <w:lang w:eastAsia="it-IT"/>
        </w:rPr>
        <w:t>:</w:t>
      </w:r>
    </w:p>
    <w:p w:rsidR="00793E5E" w:rsidRDefault="00793E5E">
      <w:pPr>
        <w:rPr>
          <w:noProof/>
          <w:lang w:eastAsia="it-IT"/>
        </w:rPr>
      </w:pPr>
    </w:p>
    <w:p w:rsidR="00793E5E" w:rsidRDefault="00793E5E">
      <w:pPr>
        <w:rPr>
          <w:noProof/>
          <w:lang w:eastAsia="it-IT"/>
        </w:rPr>
      </w:pPr>
      <w:r>
        <w:rPr>
          <w:noProof/>
          <w:lang w:eastAsia="it-IT"/>
        </w:rPr>
        <w:t>Trimestrale</w:t>
      </w:r>
    </w:p>
    <w:p w:rsidR="00D20ABA" w:rsidRDefault="00645881">
      <w:r>
        <w:rPr>
          <w:noProof/>
          <w:lang w:eastAsia="it-IT"/>
        </w:rPr>
        <w:drawing>
          <wp:inline distT="0" distB="0" distL="0" distR="0" wp14:anchorId="4AE17E25" wp14:editId="1FD9EA9F">
            <wp:extent cx="5459105" cy="491320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481" t="33135" r="2235" b="52577"/>
                    <a:stretch/>
                  </pic:blipFill>
                  <pic:spPr bwMode="auto">
                    <a:xfrm>
                      <a:off x="0" y="0"/>
                      <a:ext cx="5459105" cy="491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4419" w:rsidRDefault="009B4419">
      <w:pPr>
        <w:rPr>
          <w:noProof/>
          <w:lang w:eastAsia="it-IT"/>
        </w:rPr>
      </w:pPr>
    </w:p>
    <w:p w:rsidR="00793E5E" w:rsidRDefault="00793E5E">
      <w:pPr>
        <w:rPr>
          <w:noProof/>
          <w:lang w:eastAsia="it-IT"/>
        </w:rPr>
      </w:pPr>
      <w:r>
        <w:rPr>
          <w:noProof/>
          <w:lang w:eastAsia="it-IT"/>
        </w:rPr>
        <w:t>Annuale</w:t>
      </w:r>
    </w:p>
    <w:p w:rsidR="00645881" w:rsidRDefault="009B4419">
      <w:r>
        <w:rPr>
          <w:noProof/>
          <w:lang w:eastAsia="it-IT"/>
        </w:rPr>
        <w:drawing>
          <wp:inline distT="0" distB="0" distL="0" distR="0" wp14:anchorId="65F1FD05" wp14:editId="4B6A9246">
            <wp:extent cx="5459105" cy="1023582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265" t="34127" r="1451" b="36111"/>
                    <a:stretch/>
                  </pic:blipFill>
                  <pic:spPr bwMode="auto">
                    <a:xfrm>
                      <a:off x="0" y="0"/>
                      <a:ext cx="5464160" cy="102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58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81"/>
    <w:rsid w:val="00645881"/>
    <w:rsid w:val="00793E5E"/>
    <w:rsid w:val="009B4419"/>
    <w:rsid w:val="00D2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utente-05</cp:lastModifiedBy>
  <cp:revision>2</cp:revision>
  <dcterms:created xsi:type="dcterms:W3CDTF">2019-01-12T12:09:00Z</dcterms:created>
  <dcterms:modified xsi:type="dcterms:W3CDTF">2019-01-12T12:24:00Z</dcterms:modified>
</cp:coreProperties>
</file>