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CC" w:rsidRPr="004A2E6F" w:rsidRDefault="008F79CC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A2E6F">
        <w:rPr>
          <w:rFonts w:cs="Arial"/>
          <w:b/>
          <w:bCs/>
        </w:rPr>
        <w:t>DETERMINA DIRIGENZIALE</w:t>
      </w:r>
    </w:p>
    <w:p w:rsidR="008F79CC" w:rsidRPr="004A2E6F" w:rsidRDefault="008F79CC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A2E6F">
        <w:rPr>
          <w:rFonts w:cs="Arial"/>
          <w:b/>
          <w:bCs/>
        </w:rPr>
        <w:t xml:space="preserve"> Indizione di procedura di acquisto</w:t>
      </w:r>
    </w:p>
    <w:p w:rsidR="00383FBD" w:rsidRPr="004A2E6F" w:rsidRDefault="00383FBD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0A2FD8" w:rsidRPr="004A2E6F" w:rsidRDefault="000A2FD8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F79CC" w:rsidRPr="004A2E6F" w:rsidRDefault="008F79CC" w:rsidP="008F79CC">
      <w:pPr>
        <w:autoSpaceDE w:val="0"/>
        <w:autoSpaceDN w:val="0"/>
        <w:adjustRightInd w:val="0"/>
        <w:rPr>
          <w:rFonts w:cs="Arial"/>
        </w:rPr>
      </w:pPr>
      <w:r w:rsidRPr="0057630B">
        <w:rPr>
          <w:rFonts w:cs="Arial"/>
          <w:b/>
        </w:rPr>
        <w:t>Determina n</w:t>
      </w:r>
      <w:r w:rsidRPr="0057630B">
        <w:rPr>
          <w:rFonts w:cs="Arial"/>
        </w:rPr>
        <w:t>.</w:t>
      </w:r>
      <w:r w:rsidR="0057630B" w:rsidRPr="0057630B">
        <w:rPr>
          <w:rFonts w:cs="Arial"/>
        </w:rPr>
        <w:t xml:space="preserve"> 3263</w:t>
      </w:r>
      <w:r w:rsidR="001A31B2" w:rsidRPr="0057630B">
        <w:rPr>
          <w:rFonts w:cs="Arial"/>
        </w:rPr>
        <w:t>/</w:t>
      </w:r>
      <w:r w:rsidR="0057630B" w:rsidRPr="0057630B">
        <w:rPr>
          <w:rFonts w:cs="Arial"/>
        </w:rPr>
        <w:t>4.1.i</w:t>
      </w:r>
      <w:r w:rsidRPr="0057630B">
        <w:rPr>
          <w:rFonts w:cs="Arial"/>
        </w:rPr>
        <w:tab/>
      </w:r>
      <w:r w:rsidRPr="0057630B">
        <w:rPr>
          <w:rFonts w:cs="Arial"/>
        </w:rPr>
        <w:tab/>
      </w:r>
      <w:r w:rsidRPr="0057630B">
        <w:rPr>
          <w:rFonts w:cs="Arial"/>
        </w:rPr>
        <w:tab/>
      </w:r>
      <w:r w:rsidRPr="0057630B">
        <w:rPr>
          <w:rFonts w:cs="Arial"/>
        </w:rPr>
        <w:tab/>
      </w:r>
      <w:r w:rsidR="00571013" w:rsidRPr="0057630B">
        <w:rPr>
          <w:rFonts w:cs="Arial"/>
        </w:rPr>
        <w:tab/>
      </w:r>
      <w:r w:rsidR="00571013" w:rsidRPr="0057630B">
        <w:rPr>
          <w:rFonts w:cs="Arial"/>
        </w:rPr>
        <w:tab/>
      </w:r>
      <w:r w:rsidR="00A84909" w:rsidRPr="0057630B">
        <w:rPr>
          <w:rFonts w:cs="Arial"/>
        </w:rPr>
        <w:t xml:space="preserve">               </w:t>
      </w:r>
      <w:r w:rsidRPr="0057630B">
        <w:rPr>
          <w:rFonts w:cs="Arial"/>
          <w:b/>
        </w:rPr>
        <w:t>Rovigo</w:t>
      </w:r>
      <w:r w:rsidRPr="0057630B">
        <w:rPr>
          <w:rFonts w:cs="Arial"/>
        </w:rPr>
        <w:t xml:space="preserve"> il </w:t>
      </w:r>
      <w:r w:rsidR="00A84909" w:rsidRPr="0057630B">
        <w:rPr>
          <w:rFonts w:cs="Arial"/>
        </w:rPr>
        <w:t>23</w:t>
      </w:r>
      <w:r w:rsidR="003576F8" w:rsidRPr="0057630B">
        <w:rPr>
          <w:rFonts w:cs="Arial"/>
        </w:rPr>
        <w:t xml:space="preserve"> </w:t>
      </w:r>
      <w:r w:rsidR="00A12DA8" w:rsidRPr="0057630B">
        <w:rPr>
          <w:rFonts w:cs="Arial"/>
        </w:rPr>
        <w:t>luglio</w:t>
      </w:r>
      <w:r w:rsidR="001A31B2" w:rsidRPr="0057630B">
        <w:rPr>
          <w:rFonts w:cs="Arial"/>
        </w:rPr>
        <w:t xml:space="preserve"> 2020</w:t>
      </w:r>
    </w:p>
    <w:p w:rsidR="00FD684D" w:rsidRPr="004A2E6F" w:rsidRDefault="008F79CC" w:rsidP="008F79CC">
      <w:pPr>
        <w:autoSpaceDE w:val="0"/>
        <w:autoSpaceDN w:val="0"/>
        <w:adjustRightInd w:val="0"/>
        <w:rPr>
          <w:rFonts w:cs="Arial"/>
          <w:b/>
        </w:rPr>
      </w:pPr>
      <w:r w:rsidRPr="0057630B">
        <w:rPr>
          <w:rFonts w:cs="Arial"/>
          <w:b/>
        </w:rPr>
        <w:t>CIG</w:t>
      </w:r>
      <w:r w:rsidR="00951422" w:rsidRPr="0057630B">
        <w:rPr>
          <w:rFonts w:cs="Arial"/>
          <w:b/>
        </w:rPr>
        <w:t xml:space="preserve">: </w:t>
      </w:r>
      <w:r w:rsidR="0057630B" w:rsidRPr="0057630B">
        <w:rPr>
          <w:rFonts w:cs="Arial"/>
          <w:b/>
        </w:rPr>
        <w:t>ZE32DC25BE</w:t>
      </w:r>
    </w:p>
    <w:p w:rsidR="008F79CC" w:rsidRPr="004A2E6F" w:rsidRDefault="008F79CC" w:rsidP="008F79CC">
      <w:pPr>
        <w:autoSpaceDE w:val="0"/>
        <w:autoSpaceDN w:val="0"/>
        <w:adjustRightInd w:val="0"/>
        <w:rPr>
          <w:rFonts w:cs="Arial"/>
        </w:rPr>
      </w:pPr>
      <w:r w:rsidRPr="0057630B">
        <w:rPr>
          <w:rFonts w:cs="Arial"/>
          <w:b/>
        </w:rPr>
        <w:t>Attività/Progetto</w:t>
      </w:r>
      <w:r w:rsidRPr="0057630B">
        <w:rPr>
          <w:rFonts w:cs="Arial"/>
        </w:rPr>
        <w:t xml:space="preserve">: </w:t>
      </w:r>
      <w:r w:rsidR="00A12DA8" w:rsidRPr="0057630B">
        <w:t>A03 - Funzionamento Didattico Generale.</w:t>
      </w:r>
    </w:p>
    <w:p w:rsidR="00A12DA8" w:rsidRPr="007E1C55" w:rsidRDefault="008F79CC" w:rsidP="00A12DA8">
      <w:pPr>
        <w:autoSpaceDE w:val="0"/>
        <w:autoSpaceDN w:val="0"/>
        <w:adjustRightInd w:val="0"/>
      </w:pPr>
      <w:r w:rsidRPr="004A2E6F">
        <w:rPr>
          <w:rFonts w:cs="Arial"/>
          <w:b/>
        </w:rPr>
        <w:t>Descrizione fornitura/servizio</w:t>
      </w:r>
      <w:r w:rsidR="004A2E6F" w:rsidRPr="004A2E6F">
        <w:rPr>
          <w:rFonts w:cs="Arial"/>
        </w:rPr>
        <w:t xml:space="preserve">: </w:t>
      </w:r>
      <w:r w:rsidR="00A12DA8">
        <w:t>libretti per le giustificazioni e le assenze per la scuola primaria e la scuola secondaria.</w:t>
      </w:r>
    </w:p>
    <w:p w:rsidR="008F79CC" w:rsidRPr="004A2E6F" w:rsidRDefault="008F79CC" w:rsidP="004A2E6F">
      <w:pPr>
        <w:pStyle w:val="Default"/>
        <w:rPr>
          <w:rFonts w:ascii="Arial" w:hAnsi="Arial" w:cs="Arial"/>
          <w:sz w:val="22"/>
          <w:szCs w:val="22"/>
        </w:rPr>
      </w:pPr>
      <w:r w:rsidRPr="004A2E6F">
        <w:rPr>
          <w:rFonts w:ascii="Arial" w:hAnsi="Arial" w:cs="Arial"/>
          <w:b/>
          <w:sz w:val="22"/>
          <w:szCs w:val="22"/>
        </w:rPr>
        <w:t>Tipologia di acquisto</w:t>
      </w:r>
      <w:r w:rsidR="00A12DA8">
        <w:rPr>
          <w:rFonts w:ascii="Arial" w:hAnsi="Arial" w:cs="Arial"/>
          <w:sz w:val="22"/>
          <w:szCs w:val="22"/>
        </w:rPr>
        <w:t>: affidamento diretto.</w:t>
      </w:r>
    </w:p>
    <w:p w:rsidR="008F79CC" w:rsidRPr="004A2E6F" w:rsidRDefault="008F79CC" w:rsidP="008F79CC">
      <w:pPr>
        <w:autoSpaceDE w:val="0"/>
        <w:autoSpaceDN w:val="0"/>
        <w:adjustRightInd w:val="0"/>
        <w:rPr>
          <w:rFonts w:cs="Arial"/>
        </w:rPr>
      </w:pPr>
      <w:r w:rsidRPr="004A2E6F">
        <w:rPr>
          <w:rFonts w:cs="Arial"/>
          <w:b/>
        </w:rPr>
        <w:t>Responsabile unico del procedimento</w:t>
      </w:r>
      <w:r w:rsidRPr="004A2E6F">
        <w:rPr>
          <w:rFonts w:cs="Arial"/>
        </w:rPr>
        <w:t>: Dirigente Scolastico.</w:t>
      </w:r>
    </w:p>
    <w:p w:rsidR="008F79CC" w:rsidRPr="004A2E6F" w:rsidRDefault="008F79CC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8F79CC" w:rsidRPr="004A2E6F" w:rsidRDefault="008F79CC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A2E6F">
        <w:rPr>
          <w:rFonts w:cs="Arial"/>
          <w:b/>
          <w:bCs/>
        </w:rPr>
        <w:t>IL DIRIGENTE SCOLASTICO</w:t>
      </w:r>
    </w:p>
    <w:p w:rsidR="008F79CC" w:rsidRPr="004A2E6F" w:rsidRDefault="008F79CC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R.D 18 novembre 1923, n. 2440, concernente l’amministrazione del Patrimonio e la Contabilità Generale dello Stato ed il relativo regolamento approvato con R.D. 23 maggio 1924, n. 827 e ss.mm. ii. 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Vista</w:t>
      </w:r>
      <w:r w:rsidRPr="004A2E6F">
        <w:rPr>
          <w:rFonts w:cs="Arial"/>
        </w:rPr>
        <w:t xml:space="preserve"> la legge 7 agosto 1990, n. 241 “Nuove norme in materia di procedimento amministrativo e di diritto di accesso ai documenti amministrativi” e </w:t>
      </w:r>
      <w:proofErr w:type="spellStart"/>
      <w:r w:rsidRPr="004A2E6F">
        <w:rPr>
          <w:rFonts w:cs="Arial"/>
        </w:rPr>
        <w:t>ss.mm.ii</w:t>
      </w:r>
      <w:proofErr w:type="spellEnd"/>
      <w:r w:rsidRPr="004A2E6F">
        <w:rPr>
          <w:rFonts w:cs="Arial"/>
        </w:rPr>
        <w:t>.;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Vista</w:t>
      </w:r>
      <w:r w:rsidRPr="004A2E6F">
        <w:rPr>
          <w:rFonts w:cs="Arial"/>
        </w:rPr>
        <w:t xml:space="preserve"> la legge 15 marzo 1997 n. 59, concernente “Delega al Governo per il conferimento di funzioni e compiti alle regioni ed enti locali, per la riforma della Pubblica Amministrazione e per la semplificazione amministrativa";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Decreto del Presidente della Repubblica 8 marzo 1999, n. 275, concernente il Regolamento recante norme in materia di autonomia delle Istituzioni Scolastiche, ai sensi della legge 15 marzo 1997, n. 59 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DPR 28/12/2000 n. 445;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Decreto Legislativo 30 marzo 2001, n. 165 recante “Norme generali sull’ordinamento del lavoro alle dipendenze della Amministrazioni Pubbliche” e </w:t>
      </w:r>
      <w:proofErr w:type="spellStart"/>
      <w:r w:rsidRPr="004A2E6F">
        <w:rPr>
          <w:rFonts w:cs="Arial"/>
        </w:rPr>
        <w:t>ss.mm.ii</w:t>
      </w:r>
      <w:proofErr w:type="spellEnd"/>
      <w:r w:rsidRPr="004A2E6F">
        <w:rPr>
          <w:rFonts w:cs="Arial"/>
        </w:rPr>
        <w:t>.;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Decreto Legislativo 18 aprile 2016, n. 50 “Nuovo Codice degli Appalti” (GU Serie Generale n.91 del 19-4-2016) in attuazione delle direttive 2014/23/UE, 2014/24/UE e 2014/25/UE – in particolare l’art. 36;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Regolamento di esecuzione del Codice dei Contratti Pubblici (D.P.R. 5 ottobre 2010, n. 207);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Decreto Ministeriale n° 129 del 28 agosto 2018 “ Regolamento recante  Istruzioni generali sulla gestione amministrativo-contabile delle istituzioni scolastiche" ai sensi dell’ art. 1, comma 143 della legge 13/07/2015 n.107;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Regolamento d’Istituto per l’affidamento dei Contratti Pubblici di importo inferiore alle soglie di rilevazione comunitaria e interventi del consiglio d’Istituto nelle attività negoziali;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Piano Triennale dell’Offerta Formativa (PTOF).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Rilevata</w:t>
      </w:r>
      <w:r w:rsidRPr="004A2E6F">
        <w:rPr>
          <w:rFonts w:cs="Arial"/>
        </w:rPr>
        <w:t xml:space="preserve"> l’esigenza di indire, in relazione all’importo finanziario, la procedura per l’affidamento e l’esecuzione di lavori, servizi e forniture secondo le procedure semplificate di cui al citato art. 36;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Visto</w:t>
      </w:r>
      <w:r w:rsidRPr="004A2E6F">
        <w:rPr>
          <w:rFonts w:cs="Arial"/>
        </w:rPr>
        <w:t xml:space="preserve"> il Programma Annuale dell'esercizio finanziario in corso;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  <w:b/>
        </w:rPr>
        <w:t>Rilevato</w:t>
      </w:r>
      <w:r w:rsidRPr="004A2E6F">
        <w:rPr>
          <w:rFonts w:cs="Arial"/>
        </w:rPr>
        <w:t xml:space="preserve"> che, ai sensi dell’art.26, comma 3, della legge 488/1999, le amministrazioni pubbliche che non abbiano aderito alle convenzioni </w:t>
      </w:r>
      <w:proofErr w:type="spellStart"/>
      <w:r w:rsidRPr="004A2E6F">
        <w:rPr>
          <w:rFonts w:cs="Arial"/>
        </w:rPr>
        <w:t>Consip</w:t>
      </w:r>
      <w:proofErr w:type="spellEnd"/>
      <w:r w:rsidRPr="004A2E6F">
        <w:rPr>
          <w:rFonts w:cs="Arial"/>
        </w:rPr>
        <w:t xml:space="preserve"> di cui al comma 1 dell’articolo citato, ed intendano espletare autonome procedure di gara per l’acquisto di beni/servizi comparabili con quelli oggetto delle predette convenzioni, sono tenute ad utilizzarne i relativi parametri di prezzo e qualità;</w:t>
      </w: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</w:p>
    <w:p w:rsidR="001A31B2" w:rsidRPr="004A2E6F" w:rsidRDefault="001A31B2" w:rsidP="001A31B2">
      <w:pPr>
        <w:autoSpaceDE w:val="0"/>
        <w:autoSpaceDN w:val="0"/>
        <w:adjustRightInd w:val="0"/>
        <w:jc w:val="both"/>
        <w:rPr>
          <w:rFonts w:cs="Arial"/>
        </w:rPr>
      </w:pPr>
    </w:p>
    <w:p w:rsidR="001A31B2" w:rsidRPr="004A2E6F" w:rsidRDefault="001A31B2" w:rsidP="001A31B2">
      <w:pPr>
        <w:autoSpaceDE w:val="0"/>
        <w:autoSpaceDN w:val="0"/>
        <w:adjustRightInd w:val="0"/>
        <w:rPr>
          <w:rFonts w:cs="Arial"/>
          <w:b/>
        </w:rPr>
      </w:pPr>
    </w:p>
    <w:p w:rsidR="001A31B2" w:rsidRPr="004A2E6F" w:rsidRDefault="001A31B2" w:rsidP="001A31B2">
      <w:pPr>
        <w:autoSpaceDE w:val="0"/>
        <w:autoSpaceDN w:val="0"/>
        <w:adjustRightInd w:val="0"/>
        <w:rPr>
          <w:rFonts w:cs="Arial"/>
          <w:b/>
        </w:rPr>
      </w:pPr>
    </w:p>
    <w:p w:rsidR="001A31B2" w:rsidRPr="004A2E6F" w:rsidRDefault="001A31B2" w:rsidP="001A31B2">
      <w:pPr>
        <w:autoSpaceDE w:val="0"/>
        <w:autoSpaceDN w:val="0"/>
        <w:adjustRightInd w:val="0"/>
        <w:rPr>
          <w:rFonts w:cs="Arial"/>
          <w:b/>
        </w:rPr>
      </w:pPr>
    </w:p>
    <w:p w:rsidR="00A12DA8" w:rsidRDefault="001A31B2" w:rsidP="00A12DA8">
      <w:pPr>
        <w:autoSpaceDE w:val="0"/>
        <w:autoSpaceDN w:val="0"/>
        <w:adjustRightInd w:val="0"/>
        <w:jc w:val="both"/>
      </w:pPr>
      <w:r w:rsidRPr="004A2E6F">
        <w:rPr>
          <w:rFonts w:cs="Arial"/>
          <w:b/>
        </w:rPr>
        <w:lastRenderedPageBreak/>
        <w:t>Accertata la necessità di procedere all’acquisto/fornitura di</w:t>
      </w:r>
      <w:r w:rsidRPr="004A2E6F">
        <w:rPr>
          <w:rFonts w:cs="Arial"/>
        </w:rPr>
        <w:t xml:space="preserve">: </w:t>
      </w:r>
      <w:r w:rsidR="00A12DA8">
        <w:t>libretti giustificazione e assenze scuola primaria e scuola secondaria di primo grado;</w:t>
      </w:r>
    </w:p>
    <w:p w:rsidR="009E3316" w:rsidRDefault="001A31B2" w:rsidP="004A2E6F">
      <w:pPr>
        <w:autoSpaceDE w:val="0"/>
        <w:autoSpaceDN w:val="0"/>
        <w:adjustRightInd w:val="0"/>
        <w:rPr>
          <w:rFonts w:cs="Arial"/>
          <w:szCs w:val="28"/>
        </w:rPr>
      </w:pPr>
      <w:r w:rsidRPr="004A2E6F">
        <w:rPr>
          <w:rFonts w:cs="Arial"/>
          <w:b/>
        </w:rPr>
        <w:t>Considerato</w:t>
      </w:r>
      <w:r w:rsidRPr="004A2E6F">
        <w:rPr>
          <w:rFonts w:cs="Arial"/>
        </w:rPr>
        <w:t xml:space="preserve"> </w:t>
      </w:r>
      <w:r w:rsidR="009E3316" w:rsidRPr="009E3316">
        <w:rPr>
          <w:rFonts w:cs="Arial"/>
          <w:szCs w:val="28"/>
        </w:rPr>
        <w:t xml:space="preserve">che è stata formulata una </w:t>
      </w:r>
      <w:r w:rsidR="00A12DA8">
        <w:rPr>
          <w:rFonts w:cs="Arial"/>
          <w:szCs w:val="28"/>
        </w:rPr>
        <w:t>r</w:t>
      </w:r>
      <w:r w:rsidR="009E3316" w:rsidRPr="009E3316">
        <w:rPr>
          <w:rFonts w:cs="Arial"/>
          <w:szCs w:val="28"/>
        </w:rPr>
        <w:t xml:space="preserve">ichiesta di </w:t>
      </w:r>
      <w:r w:rsidR="0057630B">
        <w:rPr>
          <w:rFonts w:cs="Arial"/>
          <w:szCs w:val="28"/>
        </w:rPr>
        <w:t>preventivo alla ditta Schola s.r.l.</w:t>
      </w:r>
      <w:r w:rsidR="009E3316" w:rsidRPr="009E3316">
        <w:rPr>
          <w:rFonts w:cs="Arial"/>
          <w:szCs w:val="28"/>
        </w:rPr>
        <w:t>;</w:t>
      </w:r>
    </w:p>
    <w:p w:rsidR="004A2E6F" w:rsidRDefault="008F79CC" w:rsidP="004A2E6F">
      <w:pPr>
        <w:autoSpaceDE w:val="0"/>
        <w:autoSpaceDN w:val="0"/>
        <w:adjustRightInd w:val="0"/>
      </w:pPr>
      <w:r w:rsidRPr="001E4E3A">
        <w:rPr>
          <w:rFonts w:cs="Arial"/>
          <w:b/>
        </w:rPr>
        <w:t>Precisato che il fine pubblico da perseguire è</w:t>
      </w:r>
      <w:r w:rsidRPr="001E4E3A">
        <w:rPr>
          <w:rFonts w:cs="Arial"/>
        </w:rPr>
        <w:t xml:space="preserve">: </w:t>
      </w:r>
      <w:r w:rsidR="00A12DA8">
        <w:rPr>
          <w:rFonts w:cs="Arial"/>
        </w:rPr>
        <w:t xml:space="preserve">garantire il </w:t>
      </w:r>
      <w:r w:rsidR="00A12DA8" w:rsidRPr="00184E04">
        <w:t>funzionamento dell’attività didattica</w:t>
      </w:r>
    </w:p>
    <w:p w:rsidR="0057630B" w:rsidRPr="004A2E6F" w:rsidRDefault="0057630B" w:rsidP="004A2E6F">
      <w:pPr>
        <w:autoSpaceDE w:val="0"/>
        <w:autoSpaceDN w:val="0"/>
        <w:adjustRightInd w:val="0"/>
        <w:rPr>
          <w:rFonts w:cs="Arial"/>
          <w:b/>
          <w:bCs/>
        </w:rPr>
      </w:pPr>
    </w:p>
    <w:p w:rsidR="008F79CC" w:rsidRPr="004A2E6F" w:rsidRDefault="008F79CC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 w:rsidRPr="004A2E6F">
        <w:rPr>
          <w:rFonts w:cs="Arial"/>
          <w:b/>
          <w:bCs/>
        </w:rPr>
        <w:t>DETERMINA</w:t>
      </w:r>
    </w:p>
    <w:p w:rsidR="008E536B" w:rsidRPr="004A2E6F" w:rsidRDefault="008E536B" w:rsidP="008F79CC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EF4F94" w:rsidRPr="004A2E6F" w:rsidRDefault="00FC2FC6" w:rsidP="008F79CC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di procedere mediante procedura ristretta in </w:t>
      </w:r>
      <w:proofErr w:type="spellStart"/>
      <w:r>
        <w:rPr>
          <w:rFonts w:cs="Arial"/>
        </w:rPr>
        <w:t>Mepa</w:t>
      </w:r>
      <w:proofErr w:type="spellEnd"/>
      <w:r>
        <w:rPr>
          <w:rFonts w:cs="Arial"/>
        </w:rPr>
        <w:t>.</w:t>
      </w:r>
    </w:p>
    <w:p w:rsidR="008F79CC" w:rsidRPr="004A2E6F" w:rsidRDefault="008F79CC" w:rsidP="008F79CC">
      <w:pPr>
        <w:autoSpaceDE w:val="0"/>
        <w:autoSpaceDN w:val="0"/>
        <w:adjustRightInd w:val="0"/>
        <w:rPr>
          <w:rFonts w:cs="Arial"/>
          <w:b/>
          <w:bCs/>
          <w:u w:val="single"/>
        </w:rPr>
      </w:pPr>
      <w:r w:rsidRPr="004A2E6F">
        <w:rPr>
          <w:rFonts w:cs="Arial"/>
          <w:b/>
          <w:bCs/>
          <w:u w:val="single"/>
        </w:rPr>
        <w:t>Criteri E Modalità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</w:rPr>
        <w:t>Priorità ambiti d'indagine: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</w:rPr>
        <w:t>1. Convenzioni CONSIP</w:t>
      </w:r>
    </w:p>
    <w:p w:rsidR="008F79CC" w:rsidRPr="00A12DA8" w:rsidRDefault="008F79CC" w:rsidP="001E4E3A">
      <w:pPr>
        <w:autoSpaceDE w:val="0"/>
        <w:autoSpaceDN w:val="0"/>
        <w:adjustRightInd w:val="0"/>
        <w:jc w:val="both"/>
        <w:rPr>
          <w:rFonts w:cs="Arial"/>
        </w:rPr>
      </w:pPr>
      <w:r w:rsidRPr="00A12DA8">
        <w:rPr>
          <w:rFonts w:cs="Arial"/>
        </w:rPr>
        <w:t xml:space="preserve">2. </w:t>
      </w:r>
      <w:proofErr w:type="spellStart"/>
      <w:r w:rsidRPr="00A12DA8">
        <w:rPr>
          <w:rFonts w:cs="Arial"/>
        </w:rPr>
        <w:t>MePA</w:t>
      </w:r>
      <w:proofErr w:type="spellEnd"/>
    </w:p>
    <w:p w:rsidR="008F79CC" w:rsidRPr="00A12DA8" w:rsidRDefault="00A12DA8" w:rsidP="008F79CC">
      <w:pPr>
        <w:autoSpaceDE w:val="0"/>
        <w:autoSpaceDN w:val="0"/>
        <w:adjustRightInd w:val="0"/>
        <w:jc w:val="both"/>
        <w:rPr>
          <w:rFonts w:cs="Arial"/>
          <w:b/>
        </w:rPr>
      </w:pPr>
      <w:r w:rsidRPr="00A12DA8">
        <w:rPr>
          <w:rFonts w:cs="Arial"/>
          <w:b/>
        </w:rPr>
        <w:t xml:space="preserve">X </w:t>
      </w:r>
      <w:r w:rsidR="008F79CC" w:rsidRPr="00A12DA8">
        <w:rPr>
          <w:rFonts w:cs="Arial"/>
          <w:b/>
        </w:rPr>
        <w:t>3. Mercato libero</w:t>
      </w:r>
    </w:p>
    <w:p w:rsidR="00BC35A5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F65FFF">
        <w:rPr>
          <w:rFonts w:cs="Arial"/>
          <w:b/>
        </w:rPr>
        <w:t>Tipo procedura</w:t>
      </w:r>
      <w:r w:rsidRPr="00FC2FC6">
        <w:rPr>
          <w:rFonts w:cs="Arial"/>
          <w:sz w:val="18"/>
        </w:rPr>
        <w:t xml:space="preserve">: </w:t>
      </w:r>
      <w:r w:rsidR="00A12DA8">
        <w:rPr>
          <w:rFonts w:cs="Arial"/>
          <w:szCs w:val="28"/>
        </w:rPr>
        <w:t>affidamento diretto.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57630B">
        <w:rPr>
          <w:rFonts w:cs="Arial"/>
          <w:b/>
        </w:rPr>
        <w:t>Scelta del contraente - criterio</w:t>
      </w:r>
      <w:r w:rsidRPr="0057630B">
        <w:rPr>
          <w:rFonts w:cs="Arial"/>
        </w:rPr>
        <w:t xml:space="preserve">: </w:t>
      </w:r>
      <w:r w:rsidR="00FC2FC6" w:rsidRPr="0057630B">
        <w:rPr>
          <w:rFonts w:cs="Arial"/>
        </w:rPr>
        <w:t>prezzo più basso</w:t>
      </w:r>
      <w:r w:rsidR="001E4E3A" w:rsidRPr="0057630B">
        <w:rPr>
          <w:rFonts w:cs="Arial"/>
        </w:rPr>
        <w:t>.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57630B">
        <w:rPr>
          <w:rFonts w:cs="Arial"/>
          <w:b/>
        </w:rPr>
        <w:t>Valore approssimativo dell’appalto</w:t>
      </w:r>
      <w:r w:rsidRPr="0057630B">
        <w:rPr>
          <w:rFonts w:cs="Arial"/>
        </w:rPr>
        <w:t xml:space="preserve">: </w:t>
      </w:r>
      <w:r w:rsidR="00FF38A1" w:rsidRPr="0057630B">
        <w:rPr>
          <w:rFonts w:cs="Arial"/>
        </w:rPr>
        <w:t>€</w:t>
      </w:r>
      <w:r w:rsidR="0057630B">
        <w:rPr>
          <w:rFonts w:cs="Arial"/>
        </w:rPr>
        <w:t xml:space="preserve"> 710</w:t>
      </w:r>
      <w:r w:rsidR="001E4E3A" w:rsidRPr="0057630B">
        <w:rPr>
          <w:rFonts w:cs="Arial"/>
        </w:rPr>
        <w:t>,</w:t>
      </w:r>
      <w:r w:rsidR="0057630B">
        <w:rPr>
          <w:rFonts w:cs="Arial"/>
        </w:rPr>
        <w:t>4</w:t>
      </w:r>
      <w:r w:rsidR="001E4E3A" w:rsidRPr="0057630B">
        <w:rPr>
          <w:rFonts w:cs="Arial"/>
        </w:rPr>
        <w:t>0</w:t>
      </w:r>
      <w:r w:rsidRPr="0057630B">
        <w:rPr>
          <w:rFonts w:cs="Arial"/>
        </w:rPr>
        <w:t xml:space="preserve"> (Iva esclusa):</w:t>
      </w:r>
    </w:p>
    <w:p w:rsidR="008F79CC" w:rsidRPr="004A2E6F" w:rsidRDefault="008F79CC" w:rsidP="008F79CC">
      <w:pPr>
        <w:autoSpaceDE w:val="0"/>
        <w:autoSpaceDN w:val="0"/>
        <w:adjustRightInd w:val="0"/>
        <w:rPr>
          <w:rFonts w:cs="Arial"/>
        </w:rPr>
      </w:pPr>
      <w:bookmarkStart w:id="0" w:name="_GoBack"/>
      <w:bookmarkEnd w:id="0"/>
      <w:r w:rsidRPr="004A2E6F">
        <w:rPr>
          <w:rFonts w:cs="Arial"/>
          <w:b/>
          <w:u w:val="single"/>
        </w:rPr>
        <w:t>Ulteriori Note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</w:rPr>
        <w:t>Si dà atto che non sussistono costi per la sicurezza per rischio da interferenza, in quanto non sono state rilevate interferenze;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</w:rPr>
        <w:t>Il contratto verrà stipulato nella forma di scrittura privata e le clausole negoziali essenziali sono contenute</w:t>
      </w:r>
      <w:r w:rsidR="00CE01DE">
        <w:rPr>
          <w:rFonts w:cs="Arial"/>
        </w:rPr>
        <w:t xml:space="preserve"> </w:t>
      </w:r>
      <w:r w:rsidRPr="004A2E6F">
        <w:rPr>
          <w:rFonts w:cs="Arial"/>
        </w:rPr>
        <w:t>nell'offerta prodotta dal fornitore;</w:t>
      </w:r>
    </w:p>
    <w:p w:rsidR="00A12DA8" w:rsidRDefault="008F79CC" w:rsidP="00A12DA8">
      <w:pPr>
        <w:autoSpaceDE w:val="0"/>
        <w:autoSpaceDN w:val="0"/>
        <w:adjustRightInd w:val="0"/>
        <w:jc w:val="both"/>
      </w:pPr>
      <w:r w:rsidRPr="004A2E6F">
        <w:rPr>
          <w:rFonts w:cs="Arial"/>
        </w:rPr>
        <w:t xml:space="preserve">La spesa verrà imputata al progetto/attività: </w:t>
      </w:r>
      <w:r w:rsidR="00A12DA8" w:rsidRPr="00184E04">
        <w:t xml:space="preserve">A03-Funzionamento </w:t>
      </w:r>
      <w:r w:rsidR="00A12DA8">
        <w:t>Didattico Generale</w:t>
      </w:r>
      <w:r w:rsidR="00A12DA8" w:rsidRPr="007E1C55">
        <w:t xml:space="preserve"> </w:t>
      </w:r>
      <w:r w:rsidR="00A12DA8">
        <w:t>– Tipo 2-1-3 Carta Cancelleria e Stampati.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</w:rPr>
        <w:t>A seguito delle positive verifiche relative ai controlli indicati nella apposita sezione della Amministrazione trasparente "Controlli sulle imprese” il pagamento verrà effettuato dietro presentazione di regolare documento fiscale debitamente controllato e vistato in ordine alla regolarità e rispondenza formale e fiscale;</w:t>
      </w:r>
    </w:p>
    <w:p w:rsidR="008F79CC" w:rsidRPr="004A2E6F" w:rsidRDefault="008F79CC" w:rsidP="008F79CC">
      <w:pPr>
        <w:autoSpaceDE w:val="0"/>
        <w:autoSpaceDN w:val="0"/>
        <w:adjustRightInd w:val="0"/>
        <w:jc w:val="both"/>
        <w:rPr>
          <w:rFonts w:cs="Arial"/>
        </w:rPr>
      </w:pPr>
      <w:r w:rsidRPr="004A2E6F">
        <w:rPr>
          <w:rFonts w:cs="Arial"/>
        </w:rPr>
        <w:t xml:space="preserve">Il presente provvedimento verrà pubblicato nella apposita sezione della Amministrazione trasparente "Provvedimenti Dirigenti - </w:t>
      </w:r>
      <w:proofErr w:type="spellStart"/>
      <w:r w:rsidRPr="004A2E6F">
        <w:rPr>
          <w:rFonts w:cs="Arial"/>
        </w:rPr>
        <w:t>Determine</w:t>
      </w:r>
      <w:proofErr w:type="spellEnd"/>
      <w:r w:rsidRPr="004A2E6F">
        <w:rPr>
          <w:rFonts w:cs="Arial"/>
        </w:rPr>
        <w:t xml:space="preserve"> attività negoziale”;</w:t>
      </w:r>
    </w:p>
    <w:p w:rsidR="008F79CC" w:rsidRPr="004A2E6F" w:rsidRDefault="008F79CC" w:rsidP="008F79CC">
      <w:pPr>
        <w:jc w:val="right"/>
        <w:rPr>
          <w:rFonts w:cs="Arial"/>
        </w:rPr>
      </w:pPr>
    </w:p>
    <w:p w:rsidR="008F79CC" w:rsidRPr="004A2E6F" w:rsidRDefault="008F79CC" w:rsidP="008F79CC">
      <w:pPr>
        <w:jc w:val="right"/>
        <w:rPr>
          <w:rFonts w:cs="Arial"/>
        </w:rPr>
      </w:pPr>
    </w:p>
    <w:p w:rsidR="008F79CC" w:rsidRPr="004A2E6F" w:rsidRDefault="00CE01DE" w:rsidP="00A7136E">
      <w:pPr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="008F79CC" w:rsidRPr="004A2E6F">
        <w:rPr>
          <w:rFonts w:cs="Arial"/>
        </w:rPr>
        <w:t>Il Dirigente Scolastico</w:t>
      </w:r>
    </w:p>
    <w:p w:rsidR="008F79CC" w:rsidRPr="004A2E6F" w:rsidRDefault="00CE01DE" w:rsidP="00EC75DE">
      <w:pPr>
        <w:jc w:val="center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</w:t>
      </w:r>
      <w:r w:rsidR="008F79CC" w:rsidRPr="004A2E6F">
        <w:rPr>
          <w:rFonts w:cs="Arial"/>
        </w:rPr>
        <w:t xml:space="preserve">Dott.ssa Paola </w:t>
      </w:r>
      <w:proofErr w:type="spellStart"/>
      <w:r w:rsidR="008F79CC" w:rsidRPr="004A2E6F">
        <w:rPr>
          <w:rFonts w:cs="Arial"/>
        </w:rPr>
        <w:t>Malengo</w:t>
      </w:r>
      <w:proofErr w:type="spellEnd"/>
    </w:p>
    <w:p w:rsidR="00ED54DE" w:rsidRPr="004A2E6F" w:rsidRDefault="00DB29BE" w:rsidP="008F79CC">
      <w:pPr>
        <w:rPr>
          <w:rFonts w:eastAsia="Batang" w:cs="Arial"/>
          <w:sz w:val="16"/>
          <w:szCs w:val="16"/>
        </w:rPr>
      </w:pPr>
      <w:r w:rsidRPr="004A2E6F">
        <w:rPr>
          <w:rFonts w:eastAsia="Batang" w:cs="Arial"/>
          <w:sz w:val="16"/>
          <w:szCs w:val="16"/>
        </w:rPr>
        <w:t xml:space="preserve">                                                                                                                         Firma autografa sostituita a mezzo stampa</w:t>
      </w:r>
    </w:p>
    <w:p w:rsidR="00DB29BE" w:rsidRPr="004A2E6F" w:rsidRDefault="00DB29BE" w:rsidP="008F79CC">
      <w:pPr>
        <w:rPr>
          <w:rFonts w:eastAsia="Batang" w:cs="Arial"/>
          <w:sz w:val="16"/>
          <w:szCs w:val="16"/>
        </w:rPr>
      </w:pPr>
      <w:r w:rsidRPr="004A2E6F">
        <w:rPr>
          <w:rFonts w:eastAsia="Batang" w:cs="Arial"/>
          <w:sz w:val="16"/>
          <w:szCs w:val="16"/>
        </w:rPr>
        <w:t xml:space="preserve">                                                                                                                    Ai sensi e per gli effetti art. 3 c. 2 D </w:t>
      </w:r>
      <w:proofErr w:type="spellStart"/>
      <w:r w:rsidRPr="004A2E6F">
        <w:rPr>
          <w:rFonts w:eastAsia="Batang" w:cs="Arial"/>
          <w:sz w:val="16"/>
          <w:szCs w:val="16"/>
        </w:rPr>
        <w:t>Lgs</w:t>
      </w:r>
      <w:proofErr w:type="spellEnd"/>
      <w:r w:rsidRPr="004A2E6F">
        <w:rPr>
          <w:rFonts w:eastAsia="Batang" w:cs="Arial"/>
          <w:sz w:val="16"/>
          <w:szCs w:val="16"/>
        </w:rPr>
        <w:t>. n. 39/93</w:t>
      </w:r>
    </w:p>
    <w:p w:rsidR="00DB29BE" w:rsidRPr="004A2E6F" w:rsidRDefault="00DB29BE" w:rsidP="008F79CC">
      <w:pPr>
        <w:rPr>
          <w:rFonts w:eastAsia="Batang" w:cs="Arial"/>
          <w:sz w:val="16"/>
          <w:szCs w:val="16"/>
        </w:rPr>
      </w:pPr>
    </w:p>
    <w:sectPr w:rsidR="00DB29BE" w:rsidRPr="004A2E6F" w:rsidSect="004F247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F19" w:rsidRDefault="008E6F19" w:rsidP="000A2FD8">
      <w:r>
        <w:separator/>
      </w:r>
    </w:p>
  </w:endnote>
  <w:endnote w:type="continuationSeparator" w:id="0">
    <w:p w:rsidR="008E6F19" w:rsidRDefault="008E6F19" w:rsidP="000A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F19" w:rsidRDefault="008E6F19" w:rsidP="000A2FD8">
      <w:r>
        <w:separator/>
      </w:r>
    </w:p>
  </w:footnote>
  <w:footnote w:type="continuationSeparator" w:id="0">
    <w:p w:rsidR="008E6F19" w:rsidRDefault="008E6F19" w:rsidP="000A2F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0" w:type="dxa"/>
      <w:jc w:val="center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582"/>
      <w:gridCol w:w="8068"/>
    </w:tblGrid>
    <w:tr w:rsidR="000A2FD8" w:rsidRPr="001E3DF2" w:rsidTr="00042E45">
      <w:trPr>
        <w:trHeight w:val="225"/>
        <w:jc w:val="center"/>
      </w:trPr>
      <w:tc>
        <w:tcPr>
          <w:tcW w:w="1582" w:type="dxa"/>
          <w:vAlign w:val="center"/>
        </w:tcPr>
        <w:p w:rsidR="000A2FD8" w:rsidRDefault="000A2FD8" w:rsidP="00042E45">
          <w:pPr>
            <w:pStyle w:val="Intestazione"/>
            <w:ind w:left="284"/>
            <w:jc w:val="center"/>
          </w:pPr>
          <w:r>
            <w:rPr>
              <w:noProof/>
            </w:rPr>
            <w:drawing>
              <wp:inline distT="0" distB="0" distL="0" distR="0">
                <wp:extent cx="676275" cy="762000"/>
                <wp:effectExtent l="0" t="0" r="9525" b="0"/>
                <wp:docPr id="2" name="Immagine 2" descr="LogoRepubb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Repubb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8" w:type="dxa"/>
          <w:vAlign w:val="center"/>
        </w:tcPr>
        <w:p w:rsidR="000A2FD8" w:rsidRDefault="000A2FD8" w:rsidP="00042E45">
          <w:pPr>
            <w:pStyle w:val="Intestazione"/>
            <w:jc w:val="center"/>
            <w:rPr>
              <w:b/>
              <w:spacing w:val="16"/>
            </w:rPr>
          </w:pPr>
          <w:r w:rsidRPr="00E87BA0">
            <w:rPr>
              <w:b/>
              <w:spacing w:val="16"/>
            </w:rPr>
            <w:t>Ministero  dell’Istruzione dell’Università e della Ricerca</w:t>
          </w:r>
        </w:p>
        <w:p w:rsidR="000A2FD8" w:rsidRPr="00390543" w:rsidRDefault="000A2FD8" w:rsidP="00042E45">
          <w:pPr>
            <w:pStyle w:val="Intestazione"/>
            <w:jc w:val="center"/>
            <w:rPr>
              <w:b/>
              <w:spacing w:val="80"/>
              <w:sz w:val="10"/>
              <w:szCs w:val="10"/>
            </w:rPr>
          </w:pPr>
        </w:p>
        <w:p w:rsidR="000A2FD8" w:rsidRDefault="000A2FD8" w:rsidP="00042E45">
          <w:pPr>
            <w:pStyle w:val="Intestazione"/>
            <w:jc w:val="center"/>
            <w:rPr>
              <w:b/>
              <w:spacing w:val="80"/>
              <w:sz w:val="28"/>
              <w:szCs w:val="28"/>
            </w:rPr>
          </w:pPr>
          <w:r w:rsidRPr="00E87BA0">
            <w:rPr>
              <w:b/>
              <w:spacing w:val="80"/>
              <w:sz w:val="28"/>
              <w:szCs w:val="28"/>
            </w:rPr>
            <w:t>ISTITUTO COMPRENSIVO ROVIGO 4</w:t>
          </w:r>
        </w:p>
        <w:p w:rsidR="000A2FD8" w:rsidRPr="00390543" w:rsidRDefault="000A2FD8" w:rsidP="00042E45">
          <w:pPr>
            <w:pStyle w:val="Intestazione"/>
            <w:jc w:val="center"/>
            <w:rPr>
              <w:b/>
              <w:spacing w:val="80"/>
              <w:sz w:val="10"/>
              <w:szCs w:val="10"/>
            </w:rPr>
          </w:pPr>
        </w:p>
        <w:p w:rsidR="000A2FD8" w:rsidRPr="00E87BA0" w:rsidRDefault="000A2FD8" w:rsidP="00042E45">
          <w:pPr>
            <w:pStyle w:val="Intestazione"/>
            <w:jc w:val="center"/>
            <w:rPr>
              <w:rFonts w:ascii="Arial Narrow" w:hAnsi="Arial Narrow"/>
              <w:b/>
              <w:spacing w:val="2"/>
              <w:sz w:val="4"/>
              <w:szCs w:val="4"/>
            </w:rPr>
          </w:pPr>
        </w:p>
        <w:p w:rsidR="000A2FD8" w:rsidRPr="00E87BA0" w:rsidRDefault="000A2FD8" w:rsidP="00042E45">
          <w:pPr>
            <w:pStyle w:val="Intestazione"/>
            <w:jc w:val="center"/>
            <w:rPr>
              <w:spacing w:val="2"/>
              <w:sz w:val="18"/>
              <w:szCs w:val="18"/>
            </w:rPr>
          </w:pPr>
          <w:r w:rsidRPr="00E87BA0">
            <w:rPr>
              <w:spacing w:val="2"/>
              <w:sz w:val="18"/>
              <w:szCs w:val="18"/>
            </w:rPr>
            <w:t xml:space="preserve">Via Mozart, 8 - 45100 Rovigo   </w:t>
          </w:r>
          <w:proofErr w:type="spellStart"/>
          <w:r w:rsidRPr="00E87BA0">
            <w:rPr>
              <w:spacing w:val="2"/>
              <w:sz w:val="18"/>
              <w:szCs w:val="18"/>
            </w:rPr>
            <w:t>Tel</w:t>
          </w:r>
          <w:proofErr w:type="spellEnd"/>
          <w:r w:rsidRPr="00E87BA0">
            <w:rPr>
              <w:spacing w:val="2"/>
              <w:sz w:val="18"/>
              <w:szCs w:val="18"/>
            </w:rPr>
            <w:t>: 0425.421753    Fax: 0</w:t>
          </w:r>
          <w:r w:rsidR="001A31B2">
            <w:rPr>
              <w:spacing w:val="2"/>
              <w:sz w:val="18"/>
              <w:szCs w:val="18"/>
            </w:rPr>
            <w:t>425.462722     www.icrovigo4.edu</w:t>
          </w:r>
          <w:r w:rsidRPr="00E87BA0">
            <w:rPr>
              <w:spacing w:val="2"/>
              <w:sz w:val="18"/>
              <w:szCs w:val="18"/>
            </w:rPr>
            <w:t>.it</w:t>
          </w:r>
        </w:p>
        <w:p w:rsidR="000A2FD8" w:rsidRPr="00E87BA0" w:rsidRDefault="000A2FD8" w:rsidP="00042E45">
          <w:pPr>
            <w:pStyle w:val="Intestazione"/>
            <w:jc w:val="center"/>
            <w:rPr>
              <w:spacing w:val="2"/>
              <w:sz w:val="4"/>
              <w:szCs w:val="4"/>
            </w:rPr>
          </w:pPr>
        </w:p>
        <w:p w:rsidR="000A2FD8" w:rsidRPr="004E7ABA" w:rsidRDefault="000A2FD8" w:rsidP="00042E45">
          <w:pPr>
            <w:spacing w:line="0" w:lineRule="atLeast"/>
            <w:jc w:val="center"/>
            <w:rPr>
              <w:spacing w:val="2"/>
              <w:sz w:val="18"/>
              <w:szCs w:val="18"/>
            </w:rPr>
          </w:pPr>
          <w:proofErr w:type="spellStart"/>
          <w:r w:rsidRPr="004E7ABA">
            <w:rPr>
              <w:spacing w:val="2"/>
              <w:sz w:val="18"/>
              <w:szCs w:val="18"/>
            </w:rPr>
            <w:t>c.f.</w:t>
          </w:r>
          <w:proofErr w:type="spellEnd"/>
          <w:r w:rsidRPr="004E7ABA">
            <w:rPr>
              <w:spacing w:val="2"/>
              <w:sz w:val="18"/>
              <w:szCs w:val="18"/>
            </w:rPr>
            <w:t xml:space="preserve"> 93027550297 e-mail: roic81900g@istruzione.it  </w:t>
          </w:r>
          <w:proofErr w:type="spellStart"/>
          <w:r w:rsidRPr="004E7ABA">
            <w:rPr>
              <w:spacing w:val="2"/>
              <w:sz w:val="18"/>
              <w:szCs w:val="18"/>
            </w:rPr>
            <w:t>pec</w:t>
          </w:r>
          <w:proofErr w:type="spellEnd"/>
          <w:r w:rsidRPr="004E7ABA">
            <w:rPr>
              <w:spacing w:val="2"/>
              <w:sz w:val="18"/>
              <w:szCs w:val="18"/>
            </w:rPr>
            <w:t xml:space="preserve">: roic81900g@pec.istruzione.it   </w:t>
          </w:r>
        </w:p>
        <w:p w:rsidR="000A2FD8" w:rsidRPr="004E7ABA" w:rsidRDefault="000A2FD8" w:rsidP="00042E45">
          <w:pPr>
            <w:spacing w:line="0" w:lineRule="atLeast"/>
            <w:jc w:val="center"/>
            <w:rPr>
              <w:b/>
              <w:spacing w:val="16"/>
              <w:sz w:val="6"/>
              <w:szCs w:val="6"/>
            </w:rPr>
          </w:pPr>
        </w:p>
      </w:tc>
    </w:tr>
  </w:tbl>
  <w:p w:rsidR="000A2FD8" w:rsidRDefault="000A2F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F1B5D"/>
    <w:multiLevelType w:val="hybridMultilevel"/>
    <w:tmpl w:val="2D1032BC"/>
    <w:lvl w:ilvl="0" w:tplc="10B8D8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60483"/>
    <w:multiLevelType w:val="hybridMultilevel"/>
    <w:tmpl w:val="30A494A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876721"/>
    <w:multiLevelType w:val="hybridMultilevel"/>
    <w:tmpl w:val="755CE3E2"/>
    <w:lvl w:ilvl="0" w:tplc="0410000B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">
    <w:nsid w:val="4EBE2707"/>
    <w:multiLevelType w:val="hybridMultilevel"/>
    <w:tmpl w:val="C23C0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A85462"/>
    <w:multiLevelType w:val="hybridMultilevel"/>
    <w:tmpl w:val="D7B26E2C"/>
    <w:lvl w:ilvl="0" w:tplc="3112EA30">
      <w:numFmt w:val="bullet"/>
      <w:lvlText w:val="-"/>
      <w:lvlJc w:val="left"/>
      <w:pPr>
        <w:ind w:left="1065" w:hanging="360"/>
      </w:pPr>
      <w:rPr>
        <w:rFonts w:ascii="Georgia" w:eastAsia="Times New Roman" w:hAnsi="Georgia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7F42463"/>
    <w:multiLevelType w:val="hybridMultilevel"/>
    <w:tmpl w:val="B044CB16"/>
    <w:lvl w:ilvl="0" w:tplc="7BA2562E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83277C"/>
    <w:multiLevelType w:val="hybridMultilevel"/>
    <w:tmpl w:val="F7D07D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957ED"/>
    <w:multiLevelType w:val="hybridMultilevel"/>
    <w:tmpl w:val="E3A00F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F508A"/>
    <w:multiLevelType w:val="hybridMultilevel"/>
    <w:tmpl w:val="31A287F4"/>
    <w:lvl w:ilvl="0" w:tplc="DA8E22D8">
      <w:start w:val="17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8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AF"/>
    <w:rsid w:val="00011C9C"/>
    <w:rsid w:val="000230DA"/>
    <w:rsid w:val="00031DBF"/>
    <w:rsid w:val="000359E8"/>
    <w:rsid w:val="00035B93"/>
    <w:rsid w:val="000604BD"/>
    <w:rsid w:val="00062493"/>
    <w:rsid w:val="000652FD"/>
    <w:rsid w:val="00080849"/>
    <w:rsid w:val="00083C65"/>
    <w:rsid w:val="000968AE"/>
    <w:rsid w:val="000A28CD"/>
    <w:rsid w:val="000A2FD8"/>
    <w:rsid w:val="000E33BC"/>
    <w:rsid w:val="00100839"/>
    <w:rsid w:val="00144DAF"/>
    <w:rsid w:val="001641BD"/>
    <w:rsid w:val="001A31B2"/>
    <w:rsid w:val="001B6B96"/>
    <w:rsid w:val="001E4E3A"/>
    <w:rsid w:val="001F63CF"/>
    <w:rsid w:val="00275916"/>
    <w:rsid w:val="00277091"/>
    <w:rsid w:val="002F1692"/>
    <w:rsid w:val="003576F8"/>
    <w:rsid w:val="003632A3"/>
    <w:rsid w:val="00383FBD"/>
    <w:rsid w:val="003E5903"/>
    <w:rsid w:val="003F0188"/>
    <w:rsid w:val="003F63A7"/>
    <w:rsid w:val="0041024B"/>
    <w:rsid w:val="004465C1"/>
    <w:rsid w:val="00453FD0"/>
    <w:rsid w:val="004701AA"/>
    <w:rsid w:val="0048627C"/>
    <w:rsid w:val="00490D57"/>
    <w:rsid w:val="004A2E6F"/>
    <w:rsid w:val="004C5E25"/>
    <w:rsid w:val="004E6D14"/>
    <w:rsid w:val="004F03FD"/>
    <w:rsid w:val="004F247F"/>
    <w:rsid w:val="0051126A"/>
    <w:rsid w:val="00551B82"/>
    <w:rsid w:val="00566424"/>
    <w:rsid w:val="00571013"/>
    <w:rsid w:val="0057630B"/>
    <w:rsid w:val="0058517D"/>
    <w:rsid w:val="005A1CAF"/>
    <w:rsid w:val="00623AC4"/>
    <w:rsid w:val="00662FE7"/>
    <w:rsid w:val="0073717B"/>
    <w:rsid w:val="00756A6B"/>
    <w:rsid w:val="007630A8"/>
    <w:rsid w:val="007757BC"/>
    <w:rsid w:val="007A6B67"/>
    <w:rsid w:val="007E0EB6"/>
    <w:rsid w:val="00804D0D"/>
    <w:rsid w:val="00826A90"/>
    <w:rsid w:val="008C0AD4"/>
    <w:rsid w:val="008C0C42"/>
    <w:rsid w:val="008E536B"/>
    <w:rsid w:val="008E6F19"/>
    <w:rsid w:val="008F79CC"/>
    <w:rsid w:val="00932BBA"/>
    <w:rsid w:val="00946C51"/>
    <w:rsid w:val="00951422"/>
    <w:rsid w:val="009559A8"/>
    <w:rsid w:val="00964229"/>
    <w:rsid w:val="0097492F"/>
    <w:rsid w:val="009A19D0"/>
    <w:rsid w:val="009B25CB"/>
    <w:rsid w:val="009C26DC"/>
    <w:rsid w:val="009E3316"/>
    <w:rsid w:val="00A12DA8"/>
    <w:rsid w:val="00A5754D"/>
    <w:rsid w:val="00A70228"/>
    <w:rsid w:val="00A7136E"/>
    <w:rsid w:val="00A84909"/>
    <w:rsid w:val="00A9731A"/>
    <w:rsid w:val="00AB33BF"/>
    <w:rsid w:val="00AC02FB"/>
    <w:rsid w:val="00AD55CF"/>
    <w:rsid w:val="00AF412B"/>
    <w:rsid w:val="00B41205"/>
    <w:rsid w:val="00B539A4"/>
    <w:rsid w:val="00B55430"/>
    <w:rsid w:val="00BA6C38"/>
    <w:rsid w:val="00BC35A5"/>
    <w:rsid w:val="00BC59ED"/>
    <w:rsid w:val="00BD2958"/>
    <w:rsid w:val="00C0083E"/>
    <w:rsid w:val="00C3302A"/>
    <w:rsid w:val="00C62F6E"/>
    <w:rsid w:val="00C81001"/>
    <w:rsid w:val="00CD3A61"/>
    <w:rsid w:val="00CD7385"/>
    <w:rsid w:val="00CE01DE"/>
    <w:rsid w:val="00CF6E40"/>
    <w:rsid w:val="00D137C7"/>
    <w:rsid w:val="00D279CE"/>
    <w:rsid w:val="00D42855"/>
    <w:rsid w:val="00D62FDA"/>
    <w:rsid w:val="00D77361"/>
    <w:rsid w:val="00D82590"/>
    <w:rsid w:val="00D84E9C"/>
    <w:rsid w:val="00D96DDA"/>
    <w:rsid w:val="00DB29BE"/>
    <w:rsid w:val="00DC7DCB"/>
    <w:rsid w:val="00DD487B"/>
    <w:rsid w:val="00E04D0C"/>
    <w:rsid w:val="00E423ED"/>
    <w:rsid w:val="00E6280D"/>
    <w:rsid w:val="00E63432"/>
    <w:rsid w:val="00E64C52"/>
    <w:rsid w:val="00EB447A"/>
    <w:rsid w:val="00EC0964"/>
    <w:rsid w:val="00EC75DE"/>
    <w:rsid w:val="00ED1E68"/>
    <w:rsid w:val="00ED3BC4"/>
    <w:rsid w:val="00ED54DE"/>
    <w:rsid w:val="00EE2153"/>
    <w:rsid w:val="00EE32D9"/>
    <w:rsid w:val="00EE55A8"/>
    <w:rsid w:val="00EF4F94"/>
    <w:rsid w:val="00EF79E4"/>
    <w:rsid w:val="00F02AC4"/>
    <w:rsid w:val="00F30DBB"/>
    <w:rsid w:val="00F34140"/>
    <w:rsid w:val="00F5292F"/>
    <w:rsid w:val="00F600F3"/>
    <w:rsid w:val="00F61E57"/>
    <w:rsid w:val="00F65FFF"/>
    <w:rsid w:val="00F75FAA"/>
    <w:rsid w:val="00FB3C43"/>
    <w:rsid w:val="00FC2FC6"/>
    <w:rsid w:val="00FD684D"/>
    <w:rsid w:val="00FD77D2"/>
    <w:rsid w:val="00FF3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590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4DA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44DAF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D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D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41B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F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3AC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A2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FD8"/>
    <w:rPr>
      <w:rFonts w:ascii="Arial" w:eastAsia="Times New Roman" w:hAnsi="Arial" w:cs="Times New Roman"/>
      <w:lang w:eastAsia="it-IT"/>
    </w:rPr>
  </w:style>
  <w:style w:type="paragraph" w:customStyle="1" w:styleId="Default">
    <w:name w:val="Default"/>
    <w:rsid w:val="004A2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514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590"/>
    <w:pPr>
      <w:spacing w:after="0" w:line="240" w:lineRule="auto"/>
    </w:pPr>
    <w:rPr>
      <w:rFonts w:ascii="Arial" w:eastAsia="Times New Roman" w:hAnsi="Arial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44DAF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144DAF"/>
    <w:rPr>
      <w:rFonts w:ascii="Arial" w:eastAsia="Times New Roman" w:hAnsi="Arial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4D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4DA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41BD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AF4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23AC4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0A2F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2FD8"/>
    <w:rPr>
      <w:rFonts w:ascii="Arial" w:eastAsia="Times New Roman" w:hAnsi="Arial" w:cs="Times New Roman"/>
      <w:lang w:eastAsia="it-IT"/>
    </w:rPr>
  </w:style>
  <w:style w:type="paragraph" w:customStyle="1" w:styleId="Default">
    <w:name w:val="Default"/>
    <w:rsid w:val="004A2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514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utente-05</cp:lastModifiedBy>
  <cp:revision>2</cp:revision>
  <cp:lastPrinted>2019-05-21T07:02:00Z</cp:lastPrinted>
  <dcterms:created xsi:type="dcterms:W3CDTF">2020-07-23T11:06:00Z</dcterms:created>
  <dcterms:modified xsi:type="dcterms:W3CDTF">2020-07-23T11:06:00Z</dcterms:modified>
</cp:coreProperties>
</file>